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77C" w:rsidRDefault="0086477C" w:rsidP="0086477C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UNIVERSIDAD MICHOACANA DE SAN NICOLÁS DE HIDALGO </w:t>
      </w:r>
    </w:p>
    <w:p w:rsidR="0086477C" w:rsidRDefault="0086477C" w:rsidP="0086477C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DIRECCIÓN DE VINCULACIÓN Y SERVICIO SOCIAL</w:t>
      </w:r>
    </w:p>
    <w:p w:rsidR="0086477C" w:rsidRDefault="0086477C" w:rsidP="0086477C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DEPARTAMENTO DE SERVICIO SOCIAL</w:t>
      </w:r>
    </w:p>
    <w:p w:rsidR="0086477C" w:rsidRDefault="0086477C" w:rsidP="0086477C">
      <w:pPr>
        <w:rPr>
          <w:rFonts w:ascii="Arial" w:eastAsia="Arial" w:hAnsi="Arial" w:cs="Arial"/>
        </w:rPr>
      </w:pPr>
    </w:p>
    <w:p w:rsidR="0086477C" w:rsidRDefault="0086477C" w:rsidP="0086477C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PROGRAMAS DE SERVICIO SOCIAL</w:t>
      </w:r>
    </w:p>
    <w:p w:rsidR="0086477C" w:rsidRDefault="0086477C" w:rsidP="008647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86477C" w:rsidRPr="00342BF7" w:rsidRDefault="0086477C" w:rsidP="0086477C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En seguimiento al Sistema de Gestión de la Calidad de nuestra Universidad, se solicita a las entidades receptoras de prestadores de servicio social, el registro de un programa de servicio social, apegado a los criterios universales </w:t>
      </w:r>
      <w:r w:rsidRPr="00342BF7">
        <w:rPr>
          <w:rFonts w:ascii="Arial" w:eastAsia="Arial" w:hAnsi="Arial" w:cs="Arial"/>
        </w:rPr>
        <w:t xml:space="preserve">de equidad, inclusión, interculturalidad y humanismo, que permita el libre desarrollo del prestador de servicio, así como el acceso a cualquier interesado sin ningún tipo de discriminación. </w:t>
      </w:r>
    </w:p>
    <w:p w:rsidR="0086477C" w:rsidRDefault="0086477C" w:rsidP="0086477C">
      <w:pPr>
        <w:spacing w:line="276" w:lineRule="auto"/>
        <w:jc w:val="both"/>
        <w:rPr>
          <w:rFonts w:ascii="Arial" w:eastAsia="Arial" w:hAnsi="Arial" w:cs="Arial"/>
        </w:rPr>
      </w:pPr>
      <w:r w:rsidRPr="00342BF7">
        <w:rPr>
          <w:rFonts w:ascii="Arial" w:eastAsia="Arial" w:hAnsi="Arial" w:cs="Arial"/>
        </w:rPr>
        <w:t>Así como un enfoque dual en el programa de servicio social, que permita al prestador de servicios poner en práctica sus conocimientos adquiridos, desarrollar habilidades y competencias laborales que le permita enriquecer su perfil profesional.</w:t>
      </w:r>
    </w:p>
    <w:p w:rsidR="0086477C" w:rsidRDefault="0086477C" w:rsidP="0086477C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Servicio Social </w:t>
      </w:r>
      <w:proofErr w:type="spellStart"/>
      <w:r>
        <w:rPr>
          <w:rFonts w:ascii="Arial" w:eastAsia="Arial" w:hAnsi="Arial" w:cs="Arial"/>
          <w:b/>
        </w:rPr>
        <w:t>Nicolaita</w:t>
      </w:r>
      <w:proofErr w:type="spellEnd"/>
      <w:r>
        <w:rPr>
          <w:rFonts w:ascii="Arial" w:eastAsia="Arial" w:hAnsi="Arial" w:cs="Arial"/>
          <w:b/>
        </w:rPr>
        <w:t xml:space="preserve">. </w:t>
      </w:r>
      <w:r w:rsidRPr="00342BF7">
        <w:rPr>
          <w:rFonts w:ascii="Arial" w:eastAsia="Arial" w:hAnsi="Arial" w:cs="Arial"/>
        </w:rPr>
        <w:t>Es</w:t>
      </w:r>
      <w:r>
        <w:rPr>
          <w:rFonts w:ascii="Arial" w:eastAsia="Arial" w:hAnsi="Arial" w:cs="Arial"/>
        </w:rPr>
        <w:t xml:space="preserve"> la actividad profesional obligatoria, cuya práctica permite la inserción de las y los estudiantes al mercado laboral, para generar la apropiación social del conocimiento, lo que fomenta la formación integral de las y los estudiantes en un marco de respeto a los derechos humanos y sociales de los pueblos y comunidades, así como al desarrollo sustentable del país desde una visión humanista.</w:t>
      </w:r>
    </w:p>
    <w:p w:rsidR="0086477C" w:rsidRDefault="0086477C" w:rsidP="0086477C">
      <w:pPr>
        <w:spacing w:line="276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Requerimientos básicos que la entidad receptora deberá otorgar al prestador de servicio social:</w:t>
      </w:r>
    </w:p>
    <w:p w:rsidR="0086477C" w:rsidRDefault="0086477C" w:rsidP="0086477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Gafete de identificación para los pasantes.</w:t>
      </w:r>
    </w:p>
    <w:p w:rsidR="0086477C" w:rsidRDefault="0086477C" w:rsidP="0086477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Herramientas y equipo de trabajo (computadora, escritorio, utensilios, etc.).</w:t>
      </w:r>
    </w:p>
    <w:p w:rsidR="0086477C" w:rsidRDefault="0086477C" w:rsidP="0086477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Equipo de seguridad (en caso de ser necesario).</w:t>
      </w:r>
    </w:p>
    <w:p w:rsidR="0086477C" w:rsidRDefault="0086477C" w:rsidP="0086477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</w:rPr>
      </w:pPr>
      <w:bookmarkStart w:id="0" w:name="_gjdgxs" w:colFirst="0" w:colLast="0"/>
      <w:bookmarkEnd w:id="0"/>
      <w:r>
        <w:rPr>
          <w:rFonts w:ascii="Arial" w:eastAsia="Arial" w:hAnsi="Arial" w:cs="Arial"/>
          <w:color w:val="000000"/>
        </w:rPr>
        <w:t>Uniforme (en caso de ser necesario).</w:t>
      </w:r>
    </w:p>
    <w:p w:rsidR="0086477C" w:rsidRDefault="0086477C" w:rsidP="0086477C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Programa de Servicio Social.</w:t>
      </w:r>
      <w:r>
        <w:rPr>
          <w:rFonts w:ascii="Arial" w:eastAsia="Arial" w:hAnsi="Arial" w:cs="Arial"/>
        </w:rPr>
        <w:t xml:space="preserve"> Es el documento que describe el conjunto de actividades teórico – prácticas, que deberá realizar el prestador de Servicio Social, mismo que tiene como finalidad el desarrollo de habilidades, competencias y aptitudes necesarias para el correcto desenvolvimiento en el campo laboral, y que contempla los siguientes elementos:</w:t>
      </w:r>
    </w:p>
    <w:p w:rsidR="0086477C" w:rsidRDefault="0086477C" w:rsidP="0086477C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208" w:hanging="357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Datos Generales de la Institución:</w:t>
      </w:r>
    </w:p>
    <w:p w:rsidR="0086477C" w:rsidRDefault="0086477C" w:rsidP="0086477C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Nombre del titular de la Dependencia y cargo.</w:t>
      </w:r>
    </w:p>
    <w:p w:rsidR="0018283E" w:rsidRPr="0018283E" w:rsidRDefault="0018283E" w:rsidP="0018283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571"/>
        <w:jc w:val="both"/>
        <w:rPr>
          <w:rFonts w:ascii="Arial" w:eastAsia="Arial" w:hAnsi="Arial" w:cs="Arial"/>
          <w:b/>
          <w:color w:val="000000"/>
        </w:rPr>
      </w:pPr>
      <w:r w:rsidRPr="0018283E">
        <w:rPr>
          <w:rFonts w:ascii="Arial" w:eastAsia="Arial" w:hAnsi="Arial" w:cs="Arial"/>
          <w:b/>
          <w:color w:val="000000"/>
        </w:rPr>
        <w:t xml:space="preserve">Nombre del titular: </w:t>
      </w:r>
    </w:p>
    <w:p w:rsidR="0018283E" w:rsidRDefault="0018283E" w:rsidP="0018283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571"/>
        <w:jc w:val="both"/>
        <w:rPr>
          <w:rFonts w:ascii="Arial" w:eastAsia="Arial" w:hAnsi="Arial" w:cs="Arial"/>
          <w:b/>
          <w:color w:val="000000"/>
        </w:rPr>
      </w:pPr>
      <w:r w:rsidRPr="0018283E">
        <w:rPr>
          <w:rFonts w:ascii="Arial" w:eastAsia="Arial" w:hAnsi="Arial" w:cs="Arial"/>
          <w:b/>
          <w:color w:val="000000"/>
        </w:rPr>
        <w:t xml:space="preserve">Cargo: </w:t>
      </w:r>
    </w:p>
    <w:p w:rsidR="0086477C" w:rsidRPr="0018283E" w:rsidRDefault="0086477C" w:rsidP="0086477C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Nombre y cargo de la persona responsable del programa de Servicio Social. </w:t>
      </w:r>
    </w:p>
    <w:p w:rsidR="0018283E" w:rsidRPr="00ED52C0" w:rsidRDefault="0018283E" w:rsidP="0018283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571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Nombre del responsable: </w:t>
      </w:r>
    </w:p>
    <w:p w:rsidR="0018283E" w:rsidRPr="0018283E" w:rsidRDefault="0018283E" w:rsidP="0018283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571"/>
        <w:jc w:val="both"/>
        <w:rPr>
          <w:rFonts w:ascii="Arial" w:eastAsia="Arial" w:hAnsi="Arial" w:cs="Arial"/>
          <w:b/>
          <w:color w:val="000000"/>
        </w:rPr>
      </w:pPr>
      <w:r w:rsidRPr="0018283E">
        <w:rPr>
          <w:rFonts w:ascii="Arial" w:eastAsia="Arial" w:hAnsi="Arial" w:cs="Arial"/>
          <w:b/>
          <w:color w:val="000000"/>
        </w:rPr>
        <w:t xml:space="preserve">Cargo: </w:t>
      </w:r>
    </w:p>
    <w:p w:rsidR="0018283E" w:rsidRDefault="0018283E" w:rsidP="0018283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851"/>
        <w:jc w:val="both"/>
        <w:rPr>
          <w:rFonts w:ascii="Arial" w:eastAsia="Arial" w:hAnsi="Arial" w:cs="Arial"/>
          <w:b/>
          <w:color w:val="000000"/>
        </w:rPr>
      </w:pPr>
    </w:p>
    <w:p w:rsidR="0018283E" w:rsidRDefault="0086477C" w:rsidP="0018283E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lastRenderedPageBreak/>
        <w:t>Da</w:t>
      </w:r>
      <w:r w:rsidR="00F72AE0">
        <w:rPr>
          <w:rFonts w:ascii="Arial" w:eastAsia="Arial" w:hAnsi="Arial" w:cs="Arial"/>
          <w:b/>
          <w:color w:val="000000"/>
        </w:rPr>
        <w:t>tos de Contacto:</w:t>
      </w:r>
    </w:p>
    <w:p w:rsidR="002A7A9F" w:rsidRDefault="0018283E" w:rsidP="0018283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571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Domicilio: </w:t>
      </w:r>
    </w:p>
    <w:p w:rsidR="002A7A9F" w:rsidRDefault="0018283E" w:rsidP="0018283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571"/>
        <w:jc w:val="both"/>
        <w:rPr>
          <w:rFonts w:ascii="Arial" w:eastAsia="Arial" w:hAnsi="Arial" w:cs="Arial"/>
          <w:color w:val="000000"/>
        </w:rPr>
      </w:pPr>
      <w:r w:rsidRPr="0018283E">
        <w:rPr>
          <w:rFonts w:ascii="Arial" w:eastAsia="Arial" w:hAnsi="Arial" w:cs="Arial"/>
          <w:b/>
          <w:color w:val="000000"/>
        </w:rPr>
        <w:t xml:space="preserve">Teléfono: </w:t>
      </w:r>
    </w:p>
    <w:p w:rsidR="002A7A9F" w:rsidRDefault="0018283E" w:rsidP="0018283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571"/>
        <w:jc w:val="both"/>
        <w:rPr>
          <w:rFonts w:ascii="Arial" w:eastAsia="Arial" w:hAnsi="Arial" w:cs="Arial"/>
          <w:color w:val="000000"/>
        </w:rPr>
      </w:pPr>
      <w:r w:rsidRPr="0018283E">
        <w:rPr>
          <w:rFonts w:ascii="Arial" w:eastAsia="Arial" w:hAnsi="Arial" w:cs="Arial"/>
          <w:b/>
          <w:color w:val="000000"/>
        </w:rPr>
        <w:t xml:space="preserve">Celular: </w:t>
      </w:r>
    </w:p>
    <w:p w:rsidR="0086477C" w:rsidRPr="0018283E" w:rsidRDefault="0018283E" w:rsidP="0018283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571"/>
        <w:jc w:val="both"/>
        <w:rPr>
          <w:rFonts w:ascii="Arial" w:eastAsia="Arial" w:hAnsi="Arial" w:cs="Arial"/>
          <w:color w:val="000000"/>
        </w:rPr>
      </w:pPr>
      <w:r w:rsidRPr="0018283E">
        <w:rPr>
          <w:rFonts w:ascii="Arial" w:eastAsia="Arial" w:hAnsi="Arial" w:cs="Arial"/>
          <w:b/>
          <w:color w:val="000000"/>
        </w:rPr>
        <w:t xml:space="preserve">Correo electrónico: </w:t>
      </w:r>
    </w:p>
    <w:p w:rsidR="0086477C" w:rsidRDefault="0086477C" w:rsidP="0086477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jc w:val="both"/>
        <w:rPr>
          <w:rFonts w:ascii="Arial" w:eastAsia="Arial" w:hAnsi="Arial" w:cs="Arial"/>
          <w:i/>
          <w:color w:val="000000"/>
        </w:rPr>
      </w:pPr>
    </w:p>
    <w:p w:rsidR="0086477C" w:rsidRDefault="0086477C" w:rsidP="00ED52C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i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Sector al que pertenece la entidad receptora: </w:t>
      </w:r>
    </w:p>
    <w:p w:rsidR="00ED52C0" w:rsidRPr="00ED52C0" w:rsidRDefault="00ED52C0" w:rsidP="00ED52C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/>
        <w:jc w:val="both"/>
        <w:rPr>
          <w:rFonts w:ascii="Arial" w:eastAsia="Arial" w:hAnsi="Arial" w:cs="Arial"/>
          <w:i/>
          <w:color w:val="000000"/>
        </w:rPr>
      </w:pPr>
    </w:p>
    <w:tbl>
      <w:tblPr>
        <w:tblW w:w="8436" w:type="dxa"/>
        <w:tblInd w:w="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144"/>
        <w:gridCol w:w="4292"/>
      </w:tblGrid>
      <w:tr w:rsidR="0086477C" w:rsidTr="00514DBB">
        <w:trPr>
          <w:trHeight w:val="305"/>
        </w:trPr>
        <w:tc>
          <w:tcPr>
            <w:tcW w:w="4144" w:type="dxa"/>
          </w:tcPr>
          <w:p w:rsidR="0086477C" w:rsidRDefault="0086477C" w:rsidP="00514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SECTOR</w:t>
            </w:r>
          </w:p>
        </w:tc>
        <w:tc>
          <w:tcPr>
            <w:tcW w:w="4292" w:type="dxa"/>
          </w:tcPr>
          <w:p w:rsidR="0086477C" w:rsidRDefault="0086477C" w:rsidP="00514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TIPO</w:t>
            </w:r>
          </w:p>
        </w:tc>
      </w:tr>
      <w:tr w:rsidR="0086477C" w:rsidTr="00A445F1">
        <w:trPr>
          <w:trHeight w:val="637"/>
        </w:trPr>
        <w:tc>
          <w:tcPr>
            <w:tcW w:w="4144" w:type="dxa"/>
          </w:tcPr>
          <w:p w:rsidR="0086477C" w:rsidRDefault="0086477C" w:rsidP="00514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Público</w:t>
            </w:r>
          </w:p>
        </w:tc>
        <w:tc>
          <w:tcPr>
            <w:tcW w:w="4292" w:type="dxa"/>
          </w:tcPr>
          <w:p w:rsidR="0086477C" w:rsidRDefault="0086477C" w:rsidP="0086477C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Centralizado</w:t>
            </w:r>
          </w:p>
          <w:p w:rsidR="0086477C" w:rsidRDefault="0086477C" w:rsidP="00A445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jc w:val="both"/>
              <w:rPr>
                <w:color w:val="000000"/>
              </w:rPr>
            </w:pPr>
          </w:p>
        </w:tc>
      </w:tr>
    </w:tbl>
    <w:p w:rsidR="0086477C" w:rsidRDefault="0086477C" w:rsidP="0086477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ascii="Arial" w:eastAsia="Arial" w:hAnsi="Arial" w:cs="Arial"/>
          <w:color w:val="000000"/>
        </w:rPr>
      </w:pPr>
    </w:p>
    <w:tbl>
      <w:tblPr>
        <w:tblW w:w="8469" w:type="dxa"/>
        <w:tblInd w:w="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212"/>
        <w:gridCol w:w="4257"/>
      </w:tblGrid>
      <w:tr w:rsidR="0086477C" w:rsidTr="0010002F">
        <w:trPr>
          <w:trHeight w:val="498"/>
        </w:trPr>
        <w:tc>
          <w:tcPr>
            <w:tcW w:w="4212" w:type="dxa"/>
          </w:tcPr>
          <w:p w:rsidR="0086477C" w:rsidRDefault="0086477C" w:rsidP="00100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ÁMBITO DE APLICACIÓN</w:t>
            </w:r>
          </w:p>
        </w:tc>
        <w:tc>
          <w:tcPr>
            <w:tcW w:w="4257" w:type="dxa"/>
          </w:tcPr>
          <w:p w:rsidR="0086477C" w:rsidRDefault="0086477C" w:rsidP="0086477C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Estatal</w:t>
            </w:r>
          </w:p>
          <w:p w:rsidR="0086477C" w:rsidRDefault="0086477C" w:rsidP="00100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20"/>
              <w:jc w:val="both"/>
              <w:rPr>
                <w:color w:val="000000"/>
              </w:rPr>
            </w:pPr>
          </w:p>
        </w:tc>
      </w:tr>
    </w:tbl>
    <w:p w:rsidR="0086477C" w:rsidRDefault="0086477C" w:rsidP="0086477C">
      <w:pPr>
        <w:spacing w:line="276" w:lineRule="auto"/>
        <w:jc w:val="both"/>
        <w:rPr>
          <w:rFonts w:ascii="Arial" w:eastAsia="Arial" w:hAnsi="Arial" w:cs="Arial"/>
        </w:rPr>
      </w:pPr>
    </w:p>
    <w:p w:rsidR="001E4C54" w:rsidRPr="00DB4FB2" w:rsidRDefault="0086477C" w:rsidP="000678D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</w:rPr>
      </w:pPr>
      <w:r w:rsidRPr="00DB4FB2">
        <w:rPr>
          <w:rFonts w:ascii="Arial" w:eastAsia="Arial" w:hAnsi="Arial" w:cs="Arial"/>
          <w:b/>
          <w:color w:val="000000"/>
        </w:rPr>
        <w:t xml:space="preserve">Denominación del Programa de Servicio Social: </w:t>
      </w:r>
    </w:p>
    <w:p w:rsidR="000678DF" w:rsidRDefault="000678DF" w:rsidP="000678D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/>
        <w:jc w:val="both"/>
        <w:rPr>
          <w:rFonts w:ascii="Arial" w:eastAsia="Arial" w:hAnsi="Arial" w:cs="Arial"/>
          <w:color w:val="000000"/>
        </w:rPr>
      </w:pPr>
    </w:p>
    <w:p w:rsidR="000678DF" w:rsidRDefault="000678DF" w:rsidP="000678D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/>
        <w:jc w:val="both"/>
        <w:rPr>
          <w:color w:val="000000"/>
        </w:rPr>
      </w:pPr>
    </w:p>
    <w:p w:rsidR="0086477C" w:rsidRPr="001E4C54" w:rsidRDefault="0086477C" w:rsidP="0086477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Justificación del Programa de Servicio Social: </w:t>
      </w:r>
    </w:p>
    <w:p w:rsidR="0086477C" w:rsidRDefault="0086477C" w:rsidP="0086477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4.1. Apoyo económico.</w:t>
      </w:r>
    </w:p>
    <w:p w:rsidR="0086477C" w:rsidRDefault="00ED52C0" w:rsidP="0086477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Sin apoyo económico.</w:t>
      </w:r>
    </w:p>
    <w:p w:rsidR="00ED52C0" w:rsidRDefault="00ED52C0" w:rsidP="0086477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jc w:val="both"/>
        <w:rPr>
          <w:rFonts w:ascii="Arial" w:eastAsia="Arial" w:hAnsi="Arial" w:cs="Arial"/>
          <w:color w:val="000000"/>
        </w:rPr>
      </w:pPr>
    </w:p>
    <w:p w:rsidR="000678DF" w:rsidRPr="000678DF" w:rsidRDefault="0086477C" w:rsidP="0086477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b/>
          <w:color w:val="000000"/>
        </w:rPr>
      </w:pPr>
      <w:r w:rsidRPr="000678DF">
        <w:rPr>
          <w:rFonts w:ascii="Arial" w:eastAsia="Arial" w:hAnsi="Arial" w:cs="Arial"/>
          <w:b/>
          <w:color w:val="000000"/>
        </w:rPr>
        <w:t xml:space="preserve">Objetivos del Programa: </w:t>
      </w:r>
    </w:p>
    <w:p w:rsidR="0086477C" w:rsidRDefault="0086477C" w:rsidP="0086477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jc w:val="both"/>
        <w:rPr>
          <w:rFonts w:ascii="Arial" w:eastAsia="Arial" w:hAnsi="Arial" w:cs="Arial"/>
          <w:color w:val="000000"/>
        </w:rPr>
      </w:pPr>
    </w:p>
    <w:p w:rsidR="0086477C" w:rsidRDefault="0086477C" w:rsidP="0086477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Lugar donde se desarrollará el Programa:</w:t>
      </w:r>
    </w:p>
    <w:tbl>
      <w:tblPr>
        <w:tblW w:w="8436" w:type="dxa"/>
        <w:tblInd w:w="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195"/>
        <w:gridCol w:w="4241"/>
      </w:tblGrid>
      <w:tr w:rsidR="0086477C" w:rsidTr="00514DBB">
        <w:trPr>
          <w:trHeight w:val="1155"/>
        </w:trPr>
        <w:tc>
          <w:tcPr>
            <w:tcW w:w="4195" w:type="dxa"/>
          </w:tcPr>
          <w:p w:rsidR="0086477C" w:rsidRDefault="0086477C" w:rsidP="00514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</w:p>
          <w:p w:rsidR="0086477C" w:rsidRDefault="0086477C" w:rsidP="00514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Localidad</w:t>
            </w:r>
          </w:p>
        </w:tc>
        <w:tc>
          <w:tcPr>
            <w:tcW w:w="4241" w:type="dxa"/>
          </w:tcPr>
          <w:p w:rsidR="00131A4C" w:rsidRPr="00131A4C" w:rsidRDefault="00131A4C" w:rsidP="00131A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720"/>
              <w:jc w:val="both"/>
              <w:rPr>
                <w:color w:val="000000"/>
              </w:rPr>
            </w:pPr>
          </w:p>
          <w:p w:rsidR="00131A4C" w:rsidRDefault="0086477C" w:rsidP="00131A4C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Morelia </w:t>
            </w:r>
          </w:p>
          <w:p w:rsidR="0086477C" w:rsidRDefault="0086477C" w:rsidP="00131A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20"/>
              <w:jc w:val="both"/>
              <w:rPr>
                <w:color w:val="000000"/>
              </w:rPr>
            </w:pPr>
          </w:p>
        </w:tc>
      </w:tr>
    </w:tbl>
    <w:p w:rsidR="0086477C" w:rsidRDefault="0086477C" w:rsidP="0086477C">
      <w:pPr>
        <w:rPr>
          <w:rFonts w:ascii="Arial" w:eastAsia="Arial" w:hAnsi="Arial" w:cs="Arial"/>
          <w:b/>
        </w:rPr>
      </w:pPr>
    </w:p>
    <w:p w:rsidR="00F72AE0" w:rsidRDefault="00F72AE0" w:rsidP="0086477C">
      <w:pPr>
        <w:rPr>
          <w:rFonts w:ascii="Arial" w:eastAsia="Arial" w:hAnsi="Arial" w:cs="Arial"/>
          <w:b/>
        </w:rPr>
      </w:pPr>
    </w:p>
    <w:p w:rsidR="00F72AE0" w:rsidRDefault="00F72AE0" w:rsidP="0086477C">
      <w:pPr>
        <w:rPr>
          <w:rFonts w:ascii="Arial" w:eastAsia="Arial" w:hAnsi="Arial" w:cs="Arial"/>
          <w:b/>
        </w:rPr>
      </w:pPr>
    </w:p>
    <w:p w:rsidR="0086477C" w:rsidRDefault="0086477C" w:rsidP="0086477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Número y perfil del prestador:</w:t>
      </w:r>
    </w:p>
    <w:p w:rsidR="0086477C" w:rsidRDefault="0086477C" w:rsidP="0086477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b/>
          <w:color w:val="000000"/>
        </w:rPr>
      </w:pPr>
    </w:p>
    <w:tbl>
      <w:tblPr>
        <w:tblW w:w="8436" w:type="dxa"/>
        <w:tblInd w:w="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195"/>
        <w:gridCol w:w="4241"/>
      </w:tblGrid>
      <w:tr w:rsidR="0086477C" w:rsidTr="00514DBB">
        <w:trPr>
          <w:trHeight w:val="758"/>
        </w:trPr>
        <w:tc>
          <w:tcPr>
            <w:tcW w:w="4195" w:type="dxa"/>
          </w:tcPr>
          <w:p w:rsidR="0086477C" w:rsidRDefault="0086477C" w:rsidP="00514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</w:rPr>
              <w:t xml:space="preserve">Licenciatura (s) </w:t>
            </w:r>
          </w:p>
        </w:tc>
        <w:tc>
          <w:tcPr>
            <w:tcW w:w="4241" w:type="dxa"/>
          </w:tcPr>
          <w:p w:rsidR="0086477C" w:rsidRDefault="0086477C" w:rsidP="00131A4C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86477C" w:rsidTr="00A445F1">
        <w:trPr>
          <w:trHeight w:val="971"/>
        </w:trPr>
        <w:tc>
          <w:tcPr>
            <w:tcW w:w="4195" w:type="dxa"/>
          </w:tcPr>
          <w:p w:rsidR="0086477C" w:rsidRDefault="0086477C" w:rsidP="00514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lastRenderedPageBreak/>
              <w:t>Perfil solicitado</w:t>
            </w:r>
          </w:p>
        </w:tc>
        <w:tc>
          <w:tcPr>
            <w:tcW w:w="4241" w:type="dxa"/>
          </w:tcPr>
          <w:p w:rsidR="0086477C" w:rsidRPr="00ED52C0" w:rsidRDefault="0086477C" w:rsidP="00514DBB">
            <w:pPr>
              <w:spacing w:line="276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86477C" w:rsidTr="00A445F1">
        <w:trPr>
          <w:trHeight w:val="945"/>
        </w:trPr>
        <w:tc>
          <w:tcPr>
            <w:tcW w:w="4195" w:type="dxa"/>
          </w:tcPr>
          <w:p w:rsidR="0086477C" w:rsidRDefault="0086477C" w:rsidP="00514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Número de prestadores</w:t>
            </w:r>
          </w:p>
        </w:tc>
        <w:tc>
          <w:tcPr>
            <w:tcW w:w="4241" w:type="dxa"/>
          </w:tcPr>
          <w:p w:rsidR="0086477C" w:rsidRDefault="0086477C" w:rsidP="00514DBB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86477C" w:rsidTr="00514DBB">
        <w:trPr>
          <w:trHeight w:val="1602"/>
        </w:trPr>
        <w:tc>
          <w:tcPr>
            <w:tcW w:w="4195" w:type="dxa"/>
          </w:tcPr>
          <w:p w:rsidR="0086477C" w:rsidRDefault="0086477C" w:rsidP="00514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Actividades</w:t>
            </w:r>
          </w:p>
        </w:tc>
        <w:tc>
          <w:tcPr>
            <w:tcW w:w="4241" w:type="dxa"/>
          </w:tcPr>
          <w:p w:rsidR="000678DF" w:rsidRPr="00847B9B" w:rsidRDefault="000678DF" w:rsidP="00847B9B">
            <w:pPr>
              <w:spacing w:line="276" w:lineRule="auto"/>
              <w:jc w:val="both"/>
              <w:rPr>
                <w:rFonts w:ascii="Arial" w:eastAsia="Arial" w:hAnsi="Arial" w:cs="Arial"/>
                <w:i/>
              </w:rPr>
            </w:pPr>
          </w:p>
        </w:tc>
      </w:tr>
    </w:tbl>
    <w:p w:rsidR="0086477C" w:rsidRDefault="0086477C" w:rsidP="0086477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/>
        <w:jc w:val="both"/>
        <w:rPr>
          <w:rFonts w:ascii="Arial" w:eastAsia="Arial" w:hAnsi="Arial" w:cs="Arial"/>
          <w:b/>
          <w:color w:val="000000"/>
        </w:rPr>
      </w:pPr>
    </w:p>
    <w:p w:rsidR="0086477C" w:rsidRPr="00255F8F" w:rsidRDefault="0086477C" w:rsidP="0086477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NOTA: Atendiendo </w:t>
      </w:r>
      <w:r w:rsidRPr="00255F8F">
        <w:rPr>
          <w:rFonts w:ascii="Arial" w:eastAsia="Arial" w:hAnsi="Arial" w:cs="Arial"/>
          <w:b/>
          <w:color w:val="000000"/>
        </w:rPr>
        <w:t>a los criterios universales de equidad, inclusión, interculturalidad y humanismo, que permita el libre desarrollo del prestador de servicio, así como el acceso a cualquier interesado si</w:t>
      </w:r>
      <w:r>
        <w:rPr>
          <w:rFonts w:ascii="Arial" w:eastAsia="Arial" w:hAnsi="Arial" w:cs="Arial"/>
          <w:b/>
          <w:color w:val="000000"/>
        </w:rPr>
        <w:t>n ningún tipo de discriminación, se solicita que la unidad receptora dé espacios mínimos para personas con discapacidad, de origen multicultural y/o miembros de la comunidad LGBTTTIQ+.</w:t>
      </w:r>
    </w:p>
    <w:p w:rsidR="0086477C" w:rsidRDefault="0086477C" w:rsidP="0086477C">
      <w:pPr>
        <w:spacing w:line="276" w:lineRule="auto"/>
        <w:jc w:val="both"/>
        <w:rPr>
          <w:rFonts w:ascii="Arial" w:eastAsia="Arial" w:hAnsi="Arial" w:cs="Arial"/>
          <w:b/>
        </w:rPr>
      </w:pPr>
    </w:p>
    <w:p w:rsidR="0086477C" w:rsidRDefault="0086477C" w:rsidP="0086477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Duración del Programa:</w:t>
      </w:r>
    </w:p>
    <w:p w:rsidR="0086477C" w:rsidRDefault="00847B9B" w:rsidP="0086477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Tres años </w:t>
      </w:r>
    </w:p>
    <w:p w:rsidR="00847B9B" w:rsidRDefault="00847B9B" w:rsidP="0086477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jc w:val="both"/>
        <w:rPr>
          <w:rFonts w:ascii="Arial" w:eastAsia="Arial" w:hAnsi="Arial" w:cs="Arial"/>
          <w:color w:val="000000"/>
        </w:rPr>
      </w:pPr>
    </w:p>
    <w:p w:rsidR="0086477C" w:rsidRPr="001E4C54" w:rsidRDefault="0086477C" w:rsidP="0086477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b/>
          <w:color w:val="000000"/>
        </w:rPr>
      </w:pPr>
      <w:bookmarkStart w:id="1" w:name="_30j0zll" w:colFirst="0" w:colLast="0"/>
      <w:bookmarkEnd w:id="1"/>
      <w:r w:rsidRPr="001E4C54">
        <w:rPr>
          <w:rFonts w:ascii="Arial" w:eastAsia="Arial" w:hAnsi="Arial" w:cs="Arial"/>
          <w:b/>
          <w:color w:val="000000"/>
        </w:rPr>
        <w:t xml:space="preserve">Vigencia: </w:t>
      </w:r>
    </w:p>
    <w:p w:rsidR="001E4C54" w:rsidRDefault="00847B9B" w:rsidP="001E4C5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Semestral</w:t>
      </w:r>
    </w:p>
    <w:p w:rsidR="00847B9B" w:rsidRPr="001E4C54" w:rsidRDefault="00847B9B" w:rsidP="001E4C5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/>
        <w:jc w:val="both"/>
        <w:rPr>
          <w:rFonts w:ascii="Arial" w:eastAsia="Arial" w:hAnsi="Arial" w:cs="Arial"/>
          <w:color w:val="000000"/>
        </w:rPr>
      </w:pPr>
    </w:p>
    <w:p w:rsidR="0086477C" w:rsidRDefault="0086477C" w:rsidP="0086477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Asesor responsable:</w:t>
      </w:r>
    </w:p>
    <w:p w:rsidR="0086477C" w:rsidRDefault="0086477C" w:rsidP="0086477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-</w:t>
      </w:r>
      <w:r>
        <w:rPr>
          <w:rFonts w:ascii="Arial" w:eastAsia="Arial" w:hAnsi="Arial" w:cs="Arial"/>
          <w:b/>
          <w:color w:val="000000"/>
        </w:rPr>
        <w:t>En caso de que el asesor sea empleado de la UMSNH deberá proporcionar</w:t>
      </w:r>
      <w:r>
        <w:rPr>
          <w:rFonts w:ascii="Arial" w:eastAsia="Arial" w:hAnsi="Arial" w:cs="Arial"/>
          <w:color w:val="000000"/>
        </w:rPr>
        <w:t>:</w:t>
      </w:r>
    </w:p>
    <w:p w:rsidR="0086477C" w:rsidRDefault="0086477C" w:rsidP="0086477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b/>
          <w:color w:val="000000"/>
        </w:rPr>
      </w:pPr>
      <w:r>
        <w:rPr>
          <w:rFonts w:ascii="Arial" w:eastAsia="Arial" w:hAnsi="Arial" w:cs="Arial"/>
          <w:color w:val="000000"/>
        </w:rPr>
        <w:t>Su número de empleado.</w:t>
      </w:r>
    </w:p>
    <w:p w:rsidR="0086477C" w:rsidRPr="00DB4FB2" w:rsidRDefault="0086477C" w:rsidP="0086477C">
      <w:pPr>
        <w:spacing w:line="276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 xml:space="preserve">            </w:t>
      </w:r>
      <w:r w:rsidRPr="00DB4FB2">
        <w:rPr>
          <w:rFonts w:ascii="Arial" w:eastAsia="Arial" w:hAnsi="Arial" w:cs="Arial"/>
          <w:b/>
        </w:rPr>
        <w:t>-En caso de que el asesor sea externo a la UMSNH deberá proporcionar:</w:t>
      </w:r>
    </w:p>
    <w:p w:rsidR="00DB4FB2" w:rsidRPr="00DB4FB2" w:rsidRDefault="00DB4FB2" w:rsidP="0086477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</w:rPr>
      </w:pPr>
      <w:r w:rsidRPr="00DB4FB2">
        <w:rPr>
          <w:rFonts w:ascii="Arial" w:eastAsia="Arial" w:hAnsi="Arial" w:cs="Arial"/>
          <w:color w:val="000000"/>
        </w:rPr>
        <w:t xml:space="preserve">Nombre: </w:t>
      </w:r>
    </w:p>
    <w:p w:rsidR="00847B9B" w:rsidRPr="00847B9B" w:rsidRDefault="00DB4FB2" w:rsidP="0086477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</w:rPr>
      </w:pPr>
      <w:r w:rsidRPr="00847B9B">
        <w:rPr>
          <w:rFonts w:ascii="Arial" w:eastAsia="Arial" w:hAnsi="Arial" w:cs="Arial"/>
          <w:color w:val="000000"/>
        </w:rPr>
        <w:t xml:space="preserve">Cargo: </w:t>
      </w:r>
    </w:p>
    <w:p w:rsidR="00847B9B" w:rsidRPr="00847B9B" w:rsidRDefault="00DB4FB2" w:rsidP="0086477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</w:rPr>
      </w:pPr>
      <w:r w:rsidRPr="00847B9B">
        <w:rPr>
          <w:rFonts w:ascii="Arial" w:eastAsia="Arial" w:hAnsi="Arial" w:cs="Arial"/>
          <w:color w:val="000000"/>
        </w:rPr>
        <w:t xml:space="preserve">Formación: </w:t>
      </w:r>
    </w:p>
    <w:p w:rsidR="00847B9B" w:rsidRPr="00847B9B" w:rsidRDefault="00847B9B" w:rsidP="0086477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</w:rPr>
      </w:pPr>
      <w:r w:rsidRPr="00847B9B">
        <w:rPr>
          <w:rFonts w:ascii="Arial" w:eastAsia="Arial" w:hAnsi="Arial" w:cs="Arial"/>
          <w:color w:val="000000"/>
        </w:rPr>
        <w:t>n</w:t>
      </w:r>
      <w:r w:rsidR="00DB4FB2" w:rsidRPr="00847B9B">
        <w:rPr>
          <w:rFonts w:ascii="Arial" w:eastAsia="Arial" w:hAnsi="Arial" w:cs="Arial"/>
          <w:color w:val="000000"/>
        </w:rPr>
        <w:t xml:space="preserve">úmero de cédula profesional: </w:t>
      </w:r>
    </w:p>
    <w:p w:rsidR="0086477C" w:rsidRPr="00847B9B" w:rsidRDefault="00DB4FB2" w:rsidP="0086477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jc w:val="both"/>
        <w:rPr>
          <w:rFonts w:ascii="Arial" w:eastAsia="Arial" w:hAnsi="Arial" w:cs="Arial"/>
          <w:b/>
          <w:color w:val="000000"/>
        </w:rPr>
      </w:pPr>
      <w:r w:rsidRPr="00847B9B">
        <w:rPr>
          <w:rFonts w:ascii="Arial" w:eastAsia="Arial" w:hAnsi="Arial" w:cs="Arial"/>
          <w:color w:val="000000"/>
        </w:rPr>
        <w:t xml:space="preserve">Datos de contacto: Correo electrónico Celular: </w:t>
      </w:r>
    </w:p>
    <w:p w:rsidR="00847B9B" w:rsidRPr="00847B9B" w:rsidRDefault="00847B9B" w:rsidP="00847B9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jc w:val="both"/>
        <w:rPr>
          <w:rFonts w:ascii="Arial" w:eastAsia="Arial" w:hAnsi="Arial" w:cs="Arial"/>
          <w:b/>
          <w:color w:val="000000"/>
        </w:rPr>
      </w:pPr>
    </w:p>
    <w:p w:rsidR="0086477C" w:rsidRDefault="0086477C" w:rsidP="0086477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Evaluación de los prestadores: </w:t>
      </w:r>
    </w:p>
    <w:p w:rsidR="0086477C" w:rsidRDefault="0086477C" w:rsidP="0086477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b/>
          <w:color w:val="000000"/>
        </w:rPr>
      </w:pPr>
    </w:p>
    <w:tbl>
      <w:tblPr>
        <w:tblW w:w="8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414"/>
        <w:gridCol w:w="4414"/>
      </w:tblGrid>
      <w:tr w:rsidR="0086477C" w:rsidTr="00514DBB">
        <w:tc>
          <w:tcPr>
            <w:tcW w:w="4414" w:type="dxa"/>
          </w:tcPr>
          <w:p w:rsidR="0086477C" w:rsidRDefault="0086477C" w:rsidP="00514DBB">
            <w:pPr>
              <w:spacing w:line="276" w:lineRule="auto"/>
              <w:jc w:val="both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Habilidades</w:t>
            </w:r>
          </w:p>
        </w:tc>
        <w:tc>
          <w:tcPr>
            <w:tcW w:w="4414" w:type="dxa"/>
          </w:tcPr>
          <w:p w:rsidR="0086477C" w:rsidRDefault="0086477C" w:rsidP="00514DBB">
            <w:pPr>
              <w:spacing w:line="276" w:lineRule="auto"/>
              <w:jc w:val="both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Competencias</w:t>
            </w:r>
          </w:p>
        </w:tc>
      </w:tr>
      <w:tr w:rsidR="0086477C" w:rsidTr="00514DBB">
        <w:tc>
          <w:tcPr>
            <w:tcW w:w="4414" w:type="dxa"/>
          </w:tcPr>
          <w:p w:rsidR="00472AD9" w:rsidRDefault="00472AD9" w:rsidP="00514DBB">
            <w:pPr>
              <w:jc w:val="both"/>
              <w:rPr>
                <w:rFonts w:ascii="Arial" w:eastAsia="Arial" w:hAnsi="Arial" w:cs="Arial"/>
                <w:b/>
                <w:color w:val="000000"/>
              </w:rPr>
            </w:pPr>
          </w:p>
          <w:p w:rsidR="0086477C" w:rsidRPr="007B5563" w:rsidRDefault="0086477C" w:rsidP="00514DBB">
            <w:pPr>
              <w:jc w:val="both"/>
              <w:rPr>
                <w:rFonts w:ascii="Arial" w:eastAsia="Arial" w:hAnsi="Arial" w:cs="Arial"/>
                <w:szCs w:val="20"/>
              </w:rPr>
            </w:pPr>
            <w:r w:rsidRPr="007B5563">
              <w:rPr>
                <w:rFonts w:ascii="Arial" w:eastAsia="Arial" w:hAnsi="Arial" w:cs="Arial"/>
                <w:szCs w:val="20"/>
              </w:rPr>
              <w:lastRenderedPageBreak/>
              <w:t>Técnicas:</w:t>
            </w:r>
          </w:p>
          <w:p w:rsidR="0086477C" w:rsidRPr="007B5563" w:rsidRDefault="0086477C" w:rsidP="00514DBB">
            <w:pPr>
              <w:jc w:val="both"/>
              <w:rPr>
                <w:rFonts w:ascii="Arial" w:eastAsia="Arial" w:hAnsi="Arial" w:cs="Arial"/>
                <w:szCs w:val="20"/>
              </w:rPr>
            </w:pPr>
            <w:r w:rsidRPr="007B5563">
              <w:rPr>
                <w:rFonts w:ascii="Arial" w:eastAsia="Arial" w:hAnsi="Arial" w:cs="Arial"/>
                <w:szCs w:val="20"/>
              </w:rPr>
              <w:t>Tecnológicas:</w:t>
            </w:r>
            <w:r w:rsidR="009B3D7C">
              <w:rPr>
                <w:rFonts w:ascii="Arial" w:eastAsia="Arial" w:hAnsi="Arial" w:cs="Arial"/>
                <w:szCs w:val="20"/>
              </w:rPr>
              <w:t xml:space="preserve"> </w:t>
            </w:r>
          </w:p>
          <w:p w:rsidR="0086477C" w:rsidRDefault="009B3D7C" w:rsidP="007B5563">
            <w:pPr>
              <w:jc w:val="both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Cs w:val="20"/>
              </w:rPr>
              <w:t xml:space="preserve">Humanas: </w:t>
            </w:r>
          </w:p>
          <w:p w:rsidR="007B5563" w:rsidRPr="007B5563" w:rsidRDefault="007B5563" w:rsidP="007B5563">
            <w:pPr>
              <w:jc w:val="both"/>
              <w:rPr>
                <w:rFonts w:ascii="Arial" w:eastAsia="Arial" w:hAnsi="Arial" w:cs="Arial"/>
                <w:szCs w:val="20"/>
              </w:rPr>
            </w:pPr>
          </w:p>
        </w:tc>
        <w:tc>
          <w:tcPr>
            <w:tcW w:w="4414" w:type="dxa"/>
          </w:tcPr>
          <w:p w:rsidR="0086477C" w:rsidRPr="007B5563" w:rsidRDefault="0086477C" w:rsidP="00514DBB">
            <w:pPr>
              <w:pStyle w:val="Ttulo3"/>
              <w:shd w:val="clear" w:color="auto" w:fill="FFFFFF"/>
              <w:spacing w:before="0" w:after="0"/>
              <w:rPr>
                <w:rFonts w:ascii="Arial" w:hAnsi="Arial" w:cs="Arial"/>
                <w:sz w:val="22"/>
                <w:szCs w:val="20"/>
              </w:rPr>
            </w:pPr>
            <w:r w:rsidRPr="007B5563">
              <w:rPr>
                <w:rFonts w:ascii="Arial" w:hAnsi="Arial" w:cs="Arial"/>
                <w:b w:val="0"/>
                <w:sz w:val="22"/>
                <w:szCs w:val="20"/>
              </w:rPr>
              <w:lastRenderedPageBreak/>
              <w:t xml:space="preserve"> </w:t>
            </w:r>
          </w:p>
          <w:p w:rsidR="0086477C" w:rsidRDefault="0086477C" w:rsidP="00514DBB">
            <w:pPr>
              <w:spacing w:line="276" w:lineRule="auto"/>
              <w:jc w:val="both"/>
              <w:rPr>
                <w:rFonts w:ascii="Arial" w:eastAsia="Arial" w:hAnsi="Arial" w:cs="Arial"/>
                <w:b/>
                <w:color w:val="000000"/>
              </w:rPr>
            </w:pPr>
          </w:p>
        </w:tc>
      </w:tr>
    </w:tbl>
    <w:p w:rsidR="0086477C" w:rsidRDefault="0086477C" w:rsidP="0086477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b/>
          <w:color w:val="000000"/>
        </w:rPr>
      </w:pPr>
    </w:p>
    <w:p w:rsidR="0086477C" w:rsidRDefault="0086477C" w:rsidP="0086477C">
      <w:pPr>
        <w:tabs>
          <w:tab w:val="left" w:pos="5850"/>
        </w:tabs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:rsidR="0086477C" w:rsidRDefault="0086477C" w:rsidP="0086477C">
      <w:pPr>
        <w:spacing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Nota:</w:t>
      </w:r>
    </w:p>
    <w:p w:rsidR="0086477C" w:rsidRDefault="0086477C" w:rsidP="0086477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hAnsi="Arial" w:cs="Arial"/>
          <w:color w:val="000000"/>
        </w:rPr>
      </w:pPr>
      <w:r w:rsidRPr="001E38DC">
        <w:rPr>
          <w:rFonts w:ascii="Arial" w:hAnsi="Arial" w:cs="Arial"/>
          <w:color w:val="000000"/>
        </w:rPr>
        <w:t>Las unidades receptoras deberán contar con convenio de servicio social vigente para registrar programa de servicio social, con excepción de las dependencias de la UMSNH.</w:t>
      </w:r>
    </w:p>
    <w:p w:rsidR="0086477C" w:rsidRPr="001E38DC" w:rsidRDefault="0086477C" w:rsidP="0086477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Si es dependencia universitaria, deberá presentar el acta de sesión del Consejo con la aprobación del programa de servicio social.</w:t>
      </w:r>
    </w:p>
    <w:p w:rsidR="0086477C" w:rsidRDefault="0086477C" w:rsidP="0086477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 xml:space="preserve">Enviar el programa de servicio social para su revisión y aprobación al correo </w:t>
      </w:r>
      <w:hyperlink r:id="rId7">
        <w:r>
          <w:rPr>
            <w:rFonts w:ascii="Arial" w:eastAsia="Arial" w:hAnsi="Arial" w:cs="Arial"/>
            <w:color w:val="0563C1"/>
            <w:u w:val="single"/>
          </w:rPr>
          <w:t>dir.vinculacion.servicio.social.sria.acad@umich.mx</w:t>
        </w:r>
      </w:hyperlink>
      <w:r>
        <w:rPr>
          <w:rFonts w:ascii="Arial" w:eastAsia="Arial" w:hAnsi="Arial" w:cs="Arial"/>
          <w:color w:val="000000"/>
        </w:rPr>
        <w:t xml:space="preserve"> en formato de Microsoft Word (.docx) y PDF.</w:t>
      </w:r>
    </w:p>
    <w:p w:rsidR="0086477C" w:rsidRDefault="0086477C" w:rsidP="0086477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>Una vez aprobado el programa de servicio social por la Dirección de Vinculación y Servicio Social, se deberá entregar un tanto en original en las oficinas de la Dirección de Vinculación y Servicio Social ubicadas en el Edificio C7 de Ciudad Universitaria para su registro.</w:t>
      </w:r>
    </w:p>
    <w:p w:rsidR="0086477C" w:rsidRDefault="0086477C" w:rsidP="0086477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>El programa deberá presentarse firmado por el titular de la dependencia, o el responsable del programa (en su caso) y el asesor.</w:t>
      </w:r>
    </w:p>
    <w:p w:rsidR="0086477C" w:rsidRDefault="0086477C" w:rsidP="0086477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>Presentar sellos originales.</w:t>
      </w:r>
    </w:p>
    <w:p w:rsidR="0086477C" w:rsidRDefault="0086477C" w:rsidP="0086477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>Impresión en hoja membretada de la Dependencia.</w:t>
      </w:r>
    </w:p>
    <w:p w:rsidR="006659A2" w:rsidRDefault="006659A2"/>
    <w:sectPr w:rsidR="006659A2" w:rsidSect="003A4A31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73FB" w:rsidRDefault="009673FB">
      <w:pPr>
        <w:spacing w:after="0" w:line="240" w:lineRule="auto"/>
      </w:pPr>
      <w:r>
        <w:separator/>
      </w:r>
    </w:p>
  </w:endnote>
  <w:endnote w:type="continuationSeparator" w:id="0">
    <w:p w:rsidR="009673FB" w:rsidRDefault="009673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4A31" w:rsidRDefault="0086477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Página </w:t>
    </w:r>
    <w:r w:rsidR="003A4A31">
      <w:rPr>
        <w:rFonts w:ascii="Arial" w:eastAsia="Arial" w:hAnsi="Arial" w:cs="Arial"/>
        <w:b/>
        <w:color w:val="000000"/>
        <w:sz w:val="20"/>
        <w:szCs w:val="20"/>
      </w:rPr>
      <w:fldChar w:fldCharType="begin"/>
    </w:r>
    <w:r>
      <w:rPr>
        <w:rFonts w:ascii="Arial" w:eastAsia="Arial" w:hAnsi="Arial" w:cs="Arial"/>
        <w:b/>
        <w:color w:val="000000"/>
        <w:sz w:val="20"/>
        <w:szCs w:val="20"/>
      </w:rPr>
      <w:instrText>PAGE</w:instrText>
    </w:r>
    <w:r w:rsidR="003A4A31">
      <w:rPr>
        <w:rFonts w:ascii="Arial" w:eastAsia="Arial" w:hAnsi="Arial" w:cs="Arial"/>
        <w:b/>
        <w:color w:val="000000"/>
        <w:sz w:val="20"/>
        <w:szCs w:val="20"/>
      </w:rPr>
      <w:fldChar w:fldCharType="separate"/>
    </w:r>
    <w:r w:rsidR="009B3D7C">
      <w:rPr>
        <w:rFonts w:ascii="Arial" w:eastAsia="Arial" w:hAnsi="Arial" w:cs="Arial"/>
        <w:b/>
        <w:noProof/>
        <w:color w:val="000000"/>
        <w:sz w:val="20"/>
        <w:szCs w:val="20"/>
      </w:rPr>
      <w:t>1</w:t>
    </w:r>
    <w:r w:rsidR="003A4A31">
      <w:rPr>
        <w:rFonts w:ascii="Arial" w:eastAsia="Arial" w:hAnsi="Arial" w:cs="Arial"/>
        <w:b/>
        <w:color w:val="000000"/>
        <w:sz w:val="20"/>
        <w:szCs w:val="20"/>
      </w:rPr>
      <w:fldChar w:fldCharType="end"/>
    </w:r>
    <w:r>
      <w:rPr>
        <w:rFonts w:ascii="Arial" w:eastAsia="Arial" w:hAnsi="Arial" w:cs="Arial"/>
        <w:color w:val="000000"/>
        <w:sz w:val="20"/>
        <w:szCs w:val="20"/>
      </w:rPr>
      <w:t xml:space="preserve"> de </w:t>
    </w:r>
    <w:r w:rsidR="003A4A31">
      <w:rPr>
        <w:rFonts w:ascii="Arial" w:eastAsia="Arial" w:hAnsi="Arial" w:cs="Arial"/>
        <w:b/>
        <w:color w:val="000000"/>
        <w:sz w:val="20"/>
        <w:szCs w:val="20"/>
      </w:rPr>
      <w:fldChar w:fldCharType="begin"/>
    </w:r>
    <w:r>
      <w:rPr>
        <w:rFonts w:ascii="Arial" w:eastAsia="Arial" w:hAnsi="Arial" w:cs="Arial"/>
        <w:b/>
        <w:color w:val="000000"/>
        <w:sz w:val="20"/>
        <w:szCs w:val="20"/>
      </w:rPr>
      <w:instrText>NUMPAGES</w:instrText>
    </w:r>
    <w:r w:rsidR="003A4A31">
      <w:rPr>
        <w:rFonts w:ascii="Arial" w:eastAsia="Arial" w:hAnsi="Arial" w:cs="Arial"/>
        <w:b/>
        <w:color w:val="000000"/>
        <w:sz w:val="20"/>
        <w:szCs w:val="20"/>
      </w:rPr>
      <w:fldChar w:fldCharType="separate"/>
    </w:r>
    <w:r w:rsidR="009B3D7C">
      <w:rPr>
        <w:rFonts w:ascii="Arial" w:eastAsia="Arial" w:hAnsi="Arial" w:cs="Arial"/>
        <w:b/>
        <w:noProof/>
        <w:color w:val="000000"/>
        <w:sz w:val="20"/>
        <w:szCs w:val="20"/>
      </w:rPr>
      <w:t>4</w:t>
    </w:r>
    <w:r w:rsidR="003A4A31">
      <w:rPr>
        <w:rFonts w:ascii="Arial" w:eastAsia="Arial" w:hAnsi="Arial" w:cs="Arial"/>
        <w:b/>
        <w:color w:val="000000"/>
        <w:sz w:val="20"/>
        <w:szCs w:val="20"/>
      </w:rPr>
      <w:fldChar w:fldCharType="end"/>
    </w:r>
  </w:p>
  <w:p w:rsidR="003A4A31" w:rsidRDefault="003A4A3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73FB" w:rsidRDefault="009673FB">
      <w:pPr>
        <w:spacing w:after="0" w:line="240" w:lineRule="auto"/>
      </w:pPr>
      <w:r>
        <w:separator/>
      </w:r>
    </w:p>
  </w:footnote>
  <w:footnote w:type="continuationSeparator" w:id="0">
    <w:p w:rsidR="009673FB" w:rsidRDefault="009673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4A31" w:rsidRDefault="003A4A3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  <w:color w:val="000000"/>
        <w:lang w:eastAsia="es-MX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uadro de texto 4" o:spid="_x0000_s1026" type="#_x0000_t202" style="position:absolute;margin-left:0;margin-top:0;width:453.1pt;height:169.9pt;rotation:-45;z-index:-251655168;visibility:visible;mso-position-horizontal:center;mso-position-horizontal-relative:margin;mso-position-vertical:center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" o:allowincell="f" filled="f" stroked="f">
          <v:stroke joinstyle="round"/>
          <o:lock v:ext="edit" shapetype="t"/>
          <v:textbox style="mso-fit-shape-to-text:t">
            <w:txbxContent>
              <w:p w:rsidR="0086477C" w:rsidRDefault="0086477C" w:rsidP="0086477C">
                <w:pPr>
                  <w:pStyle w:val="NormalWeb"/>
                  <w:spacing w:before="0" w:beforeAutospacing="0" w:after="0" w:afterAutospacing="0"/>
                  <w:jc w:val="center"/>
                </w:pPr>
                <w:r>
                  <w:rPr>
                    <w:rFonts w:ascii="Calibri" w:hAnsi="Calibri" w:cs="Calibri"/>
                    <w:color w:val="C0C0C0"/>
                    <w:sz w:val="2"/>
                    <w:szCs w:val="2"/>
                  </w:rPr>
                  <w:t>PROYECTO</w:t>
                </w:r>
              </w:p>
            </w:txbxContent>
          </v:textbox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4A31" w:rsidRDefault="003A4A3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7185"/>
      </w:tabs>
      <w:spacing w:after="0" w:line="240" w:lineRule="auto"/>
      <w:rPr>
        <w:color w:val="000000"/>
      </w:rPr>
    </w:pPr>
    <w:r w:rsidRPr="003A4A31">
      <w:rPr>
        <w:noProof/>
        <w:lang w:eastAsia="es-MX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uadro de texto 3" o:spid="_x0000_s1027" type="#_x0000_t202" style="position:absolute;margin-left:0;margin-top:0;width:453.1pt;height:169.9pt;rotation:-45;z-index:-251654144;visibility:visible;mso-position-horizontal:center;mso-position-horizontal-relative:margin;mso-position-vertical:center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" o:allowincell="f" filled="f" stroked="f">
          <v:stroke joinstyle="round"/>
          <o:lock v:ext="edit" shapetype="t"/>
          <v:textbox style="mso-fit-shape-to-text:t">
            <w:txbxContent>
              <w:p w:rsidR="0086477C" w:rsidRDefault="0086477C" w:rsidP="0086477C">
                <w:pPr>
                  <w:pStyle w:val="NormalWeb"/>
                  <w:spacing w:before="0" w:beforeAutospacing="0" w:after="0" w:afterAutospacing="0"/>
                  <w:jc w:val="center"/>
                </w:pPr>
                <w:r>
                  <w:rPr>
                    <w:rFonts w:ascii="Calibri" w:hAnsi="Calibri" w:cs="Calibri"/>
                    <w:color w:val="C0C0C0"/>
                    <w:sz w:val="2"/>
                    <w:szCs w:val="2"/>
                  </w:rPr>
                  <w:t>PROYECTO</w:t>
                </w:r>
              </w:p>
            </w:txbxContent>
          </v:textbox>
          <w10:wrap anchorx="margin" anchory="margin"/>
        </v:shape>
      </w:pict>
    </w:r>
    <w:r w:rsidR="0086477C">
      <w:rPr>
        <w:noProof/>
        <w:lang w:eastAsia="es-MX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4825365</wp:posOffset>
          </wp:positionH>
          <wp:positionV relativeFrom="paragraph">
            <wp:posOffset>-156208</wp:posOffset>
          </wp:positionV>
          <wp:extent cx="1237615" cy="487680"/>
          <wp:effectExtent l="0" t="0" r="0" b="0"/>
          <wp:wrapNone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37615" cy="4876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86477C">
      <w:rPr>
        <w:noProof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-403858</wp:posOffset>
          </wp:positionH>
          <wp:positionV relativeFrom="paragraph">
            <wp:posOffset>-260982</wp:posOffset>
          </wp:positionV>
          <wp:extent cx="646430" cy="701040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6430" cy="7010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3A4A31" w:rsidRDefault="003A4A3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7185"/>
      </w:tabs>
      <w:spacing w:after="0" w:line="240" w:lineRule="auto"/>
      <w:rPr>
        <w:color w:val="000000"/>
      </w:rPr>
    </w:pPr>
  </w:p>
  <w:p w:rsidR="003A4A31" w:rsidRDefault="003A4A3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7185"/>
      </w:tabs>
      <w:spacing w:after="0" w:line="240" w:lineRule="auto"/>
      <w:rPr>
        <w:color w:val="000000"/>
      </w:rPr>
    </w:pPr>
  </w:p>
  <w:p w:rsidR="003A4A31" w:rsidRDefault="003A4A31" w:rsidP="00255F8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7185"/>
      </w:tabs>
      <w:spacing w:after="0" w:line="240" w:lineRule="auto"/>
      <w:jc w:val="center"/>
      <w:rPr>
        <w:rFonts w:ascii="Arial" w:eastAsia="Arial" w:hAnsi="Arial" w:cs="Arial"/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4A31" w:rsidRDefault="003A4A3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506EF"/>
    <w:multiLevelType w:val="multilevel"/>
    <w:tmpl w:val="50EAA64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F37AD3"/>
    <w:multiLevelType w:val="multilevel"/>
    <w:tmpl w:val="97B0CAD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16696FEE"/>
    <w:multiLevelType w:val="multilevel"/>
    <w:tmpl w:val="7EF04B5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1E7775B9"/>
    <w:multiLevelType w:val="multilevel"/>
    <w:tmpl w:val="D616C7A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1571" w:hanging="720"/>
      </w:pPr>
    </w:lvl>
    <w:lvl w:ilvl="2">
      <w:start w:val="1"/>
      <w:numFmt w:val="decimal"/>
      <w:lvlText w:val="%1.%2.%3."/>
      <w:lvlJc w:val="left"/>
      <w:pPr>
        <w:ind w:left="2422" w:hanging="720"/>
      </w:pPr>
    </w:lvl>
    <w:lvl w:ilvl="3">
      <w:start w:val="1"/>
      <w:numFmt w:val="decimal"/>
      <w:lvlText w:val="%1.%2.%3.%4."/>
      <w:lvlJc w:val="left"/>
      <w:pPr>
        <w:ind w:left="3633" w:hanging="1080"/>
      </w:p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695" w:hanging="1440"/>
      </w:pPr>
    </w:lvl>
    <w:lvl w:ilvl="6">
      <w:start w:val="1"/>
      <w:numFmt w:val="decimal"/>
      <w:lvlText w:val="%1.%2.%3.%4.%5.%6.%7."/>
      <w:lvlJc w:val="left"/>
      <w:pPr>
        <w:ind w:left="6546" w:hanging="1440"/>
      </w:pPr>
    </w:lvl>
    <w:lvl w:ilvl="7">
      <w:start w:val="1"/>
      <w:numFmt w:val="decimal"/>
      <w:lvlText w:val="%1.%2.%3.%4.%5.%6.%7.%8."/>
      <w:lvlJc w:val="left"/>
      <w:pPr>
        <w:ind w:left="7757" w:hanging="1800"/>
      </w:pPr>
    </w:lvl>
    <w:lvl w:ilvl="8">
      <w:start w:val="1"/>
      <w:numFmt w:val="decimal"/>
      <w:lvlText w:val="%1.%2.%3.%4.%5.%6.%7.%8.%9."/>
      <w:lvlJc w:val="left"/>
      <w:pPr>
        <w:ind w:left="8608" w:hanging="1800"/>
      </w:pPr>
    </w:lvl>
  </w:abstractNum>
  <w:abstractNum w:abstractNumId="4">
    <w:nsid w:val="29711DC3"/>
    <w:multiLevelType w:val="multilevel"/>
    <w:tmpl w:val="0A40ABD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685D133A"/>
    <w:multiLevelType w:val="multilevel"/>
    <w:tmpl w:val="918C0A9A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69900794"/>
    <w:multiLevelType w:val="multilevel"/>
    <w:tmpl w:val="C33C684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6EB90DBF"/>
    <w:multiLevelType w:val="hybridMultilevel"/>
    <w:tmpl w:val="FF4459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1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86477C"/>
    <w:rsid w:val="000678DF"/>
    <w:rsid w:val="0008178E"/>
    <w:rsid w:val="0010002F"/>
    <w:rsid w:val="00131A4C"/>
    <w:rsid w:val="0018283E"/>
    <w:rsid w:val="001E4C54"/>
    <w:rsid w:val="001F4371"/>
    <w:rsid w:val="002917A5"/>
    <w:rsid w:val="002A7A9F"/>
    <w:rsid w:val="003A4A31"/>
    <w:rsid w:val="00472AD9"/>
    <w:rsid w:val="005A2EBF"/>
    <w:rsid w:val="005F0AAB"/>
    <w:rsid w:val="006659A2"/>
    <w:rsid w:val="007A6C70"/>
    <w:rsid w:val="007B5563"/>
    <w:rsid w:val="00847B9B"/>
    <w:rsid w:val="0086477C"/>
    <w:rsid w:val="009673FB"/>
    <w:rsid w:val="009B3D7C"/>
    <w:rsid w:val="00A445F1"/>
    <w:rsid w:val="00C94CCD"/>
    <w:rsid w:val="00DB4FB2"/>
    <w:rsid w:val="00E629FB"/>
    <w:rsid w:val="00ED52C0"/>
    <w:rsid w:val="00F72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6477C"/>
    <w:rPr>
      <w:rFonts w:ascii="Calibri" w:eastAsia="Calibri" w:hAnsi="Calibri" w:cs="Calibri"/>
    </w:rPr>
  </w:style>
  <w:style w:type="paragraph" w:styleId="Ttulo3">
    <w:name w:val="heading 3"/>
    <w:basedOn w:val="Normal"/>
    <w:next w:val="Normal"/>
    <w:link w:val="Ttulo3Car"/>
    <w:rsid w:val="0086477C"/>
    <w:pPr>
      <w:keepNext/>
      <w:keepLines/>
      <w:spacing w:before="280" w:after="80"/>
      <w:outlineLvl w:val="2"/>
    </w:pPr>
    <w:rPr>
      <w:b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86477C"/>
    <w:rPr>
      <w:rFonts w:ascii="Calibri" w:eastAsia="Calibri" w:hAnsi="Calibri" w:cs="Calibri"/>
      <w:b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86477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917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917A5"/>
    <w:rPr>
      <w:rFonts w:ascii="Tahoma" w:eastAsia="Calibri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1E4C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dir.vinculacion.servicio.social.sria.acad@umich.m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699</Words>
  <Characters>3846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Dra. Elizabeth V</dc:creator>
  <cp:keywords/>
  <dc:description/>
  <cp:lastModifiedBy>Homer</cp:lastModifiedBy>
  <cp:revision>11</cp:revision>
  <cp:lastPrinted>2024-03-12T17:43:00Z</cp:lastPrinted>
  <dcterms:created xsi:type="dcterms:W3CDTF">2024-03-07T19:29:00Z</dcterms:created>
  <dcterms:modified xsi:type="dcterms:W3CDTF">2024-06-10T17:41:00Z</dcterms:modified>
</cp:coreProperties>
</file>